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EB" w:rsidRPr="00C578E1" w:rsidRDefault="00C24CEB" w:rsidP="005F4567">
      <w:pPr>
        <w:rPr>
          <w:b/>
          <w:i/>
          <w:sz w:val="24"/>
          <w:szCs w:val="24"/>
        </w:rPr>
      </w:pPr>
      <w:r w:rsidRPr="00C578E1">
        <w:rPr>
          <w:b/>
          <w:i/>
          <w:sz w:val="24"/>
          <w:szCs w:val="24"/>
        </w:rPr>
        <w:t xml:space="preserve">Title:  </w:t>
      </w:r>
      <w:r w:rsidRPr="00C578E1">
        <w:rPr>
          <w:rFonts w:hint="eastAsia"/>
          <w:b/>
          <w:i/>
          <w:sz w:val="24"/>
          <w:szCs w:val="24"/>
        </w:rPr>
        <w:t>烤年糕</w:t>
      </w:r>
      <w:r w:rsidRPr="00C578E1">
        <w:rPr>
          <w:b/>
          <w:i/>
          <w:sz w:val="24"/>
          <w:szCs w:val="24"/>
        </w:rPr>
        <w:t xml:space="preserve"> Baked Chinese New Year Cake</w:t>
      </w:r>
    </w:p>
    <w:p w:rsidR="005F4567" w:rsidRPr="00C578E1" w:rsidRDefault="00C24CEB" w:rsidP="005F4567">
      <w:pPr>
        <w:rPr>
          <w:b/>
          <w:i/>
          <w:sz w:val="24"/>
          <w:szCs w:val="24"/>
        </w:rPr>
      </w:pPr>
      <w:r w:rsidRPr="00C578E1">
        <w:rPr>
          <w:b/>
          <w:i/>
          <w:sz w:val="24"/>
          <w:szCs w:val="24"/>
        </w:rPr>
        <w:t xml:space="preserve">Author: </w:t>
      </w:r>
      <w:r w:rsidRPr="00C578E1">
        <w:rPr>
          <w:rFonts w:hint="eastAsia"/>
          <w:b/>
          <w:i/>
          <w:sz w:val="24"/>
          <w:szCs w:val="24"/>
        </w:rPr>
        <w:t>張香滿老師</w:t>
      </w:r>
      <w:r w:rsidRPr="00C578E1">
        <w:rPr>
          <w:b/>
          <w:i/>
          <w:sz w:val="24"/>
          <w:szCs w:val="24"/>
        </w:rPr>
        <w:t>Teacher Hs</w:t>
      </w:r>
      <w:r w:rsidRPr="00C578E1">
        <w:rPr>
          <w:rFonts w:hint="eastAsia"/>
          <w:b/>
          <w:i/>
          <w:sz w:val="24"/>
          <w:szCs w:val="24"/>
        </w:rPr>
        <w:t>iang</w:t>
      </w:r>
      <w:r w:rsidRPr="00C578E1">
        <w:rPr>
          <w:b/>
          <w:i/>
          <w:sz w:val="24"/>
          <w:szCs w:val="24"/>
        </w:rPr>
        <w:t>-</w:t>
      </w:r>
      <w:r w:rsidRPr="00C578E1">
        <w:rPr>
          <w:rFonts w:hint="eastAsia"/>
          <w:b/>
          <w:i/>
          <w:sz w:val="24"/>
          <w:szCs w:val="24"/>
        </w:rPr>
        <w:t>Man</w:t>
      </w:r>
      <w:r w:rsidRPr="00C578E1">
        <w:rPr>
          <w:b/>
          <w:i/>
          <w:sz w:val="24"/>
          <w:szCs w:val="24"/>
        </w:rPr>
        <w:t xml:space="preserve"> Amanda </w:t>
      </w:r>
      <w:r w:rsidRPr="00C578E1">
        <w:rPr>
          <w:rFonts w:hint="eastAsia"/>
          <w:b/>
          <w:i/>
          <w:sz w:val="24"/>
          <w:szCs w:val="24"/>
        </w:rPr>
        <w:t>Chang</w:t>
      </w:r>
    </w:p>
    <w:p w:rsidR="005F4567" w:rsidRPr="00C24CEB" w:rsidRDefault="005F4567" w:rsidP="005F4567">
      <w:pPr>
        <w:rPr>
          <w:sz w:val="24"/>
          <w:szCs w:val="24"/>
        </w:rPr>
      </w:pPr>
      <w:r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材料</w:t>
      </w:r>
      <w:r w:rsidR="00C24CEB" w:rsidRPr="00C24CEB">
        <w:rPr>
          <w:sz w:val="24"/>
          <w:szCs w:val="24"/>
        </w:rPr>
        <w:t xml:space="preserve"> Ingredients</w:t>
      </w:r>
    </w:p>
    <w:p w:rsidR="005F4567" w:rsidRPr="00C24CEB" w:rsidRDefault="005F4567" w:rsidP="00C24C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糯米粉</w:t>
      </w:r>
      <w:r w:rsidRPr="00C24CEB">
        <w:rPr>
          <w:rFonts w:hint="eastAsia"/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一包</w:t>
      </w:r>
      <w:r w:rsidR="00C24CEB"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(500gm)</w:t>
      </w:r>
      <w:r w:rsidR="00F108E7">
        <w:rPr>
          <w:sz w:val="24"/>
          <w:szCs w:val="24"/>
        </w:rPr>
        <w:t xml:space="preserve"> 1 pkg of glutinous rice flour</w:t>
      </w:r>
    </w:p>
    <w:p w:rsidR="005F4567" w:rsidRPr="00C24CEB" w:rsidRDefault="005F4567" w:rsidP="00C24C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糖</w:t>
      </w:r>
      <w:r w:rsidRPr="00C24CEB">
        <w:rPr>
          <w:rFonts w:hint="eastAsia"/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一杯或更少</w:t>
      </w:r>
      <w:r w:rsidR="00C24CEB" w:rsidRPr="00C24CEB">
        <w:rPr>
          <w:sz w:val="24"/>
          <w:szCs w:val="24"/>
        </w:rPr>
        <w:t xml:space="preserve"> Sugar 1 Cup (can be less)</w:t>
      </w:r>
    </w:p>
    <w:p w:rsidR="005F4567" w:rsidRPr="00C24CEB" w:rsidRDefault="005F4567" w:rsidP="00C24C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沙拉油</w:t>
      </w:r>
      <w:r w:rsidRPr="00C24CEB">
        <w:rPr>
          <w:rFonts w:hint="eastAsia"/>
          <w:sz w:val="24"/>
          <w:szCs w:val="24"/>
        </w:rPr>
        <w:t xml:space="preserve"> </w:t>
      </w:r>
      <w:r w:rsidR="00C24CEB" w:rsidRPr="00C24CEB">
        <w:rPr>
          <w:sz w:val="24"/>
          <w:szCs w:val="24"/>
        </w:rPr>
        <w:t xml:space="preserve">Cooking oil </w:t>
      </w:r>
      <w:r w:rsidRPr="00C24CEB">
        <w:rPr>
          <w:rFonts w:hint="eastAsia"/>
          <w:sz w:val="24"/>
          <w:szCs w:val="24"/>
        </w:rPr>
        <w:t>200ml</w:t>
      </w:r>
    </w:p>
    <w:p w:rsidR="005F4567" w:rsidRPr="00C24CEB" w:rsidRDefault="005F4567" w:rsidP="00C24C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牛奶</w:t>
      </w:r>
      <w:r w:rsidRPr="00C24CEB">
        <w:rPr>
          <w:rFonts w:hint="eastAsia"/>
          <w:sz w:val="24"/>
          <w:szCs w:val="24"/>
        </w:rPr>
        <w:t xml:space="preserve">  </w:t>
      </w:r>
      <w:r w:rsidR="00C24CEB" w:rsidRPr="00C24CEB">
        <w:rPr>
          <w:sz w:val="24"/>
          <w:szCs w:val="24"/>
        </w:rPr>
        <w:t xml:space="preserve">Milk </w:t>
      </w:r>
      <w:r w:rsidRPr="00C24CEB">
        <w:rPr>
          <w:rFonts w:hint="eastAsia"/>
          <w:sz w:val="24"/>
          <w:szCs w:val="24"/>
        </w:rPr>
        <w:t xml:space="preserve">       500ml</w:t>
      </w:r>
    </w:p>
    <w:p w:rsidR="005F4567" w:rsidRPr="00C24CEB" w:rsidRDefault="005F4567" w:rsidP="00C24C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蛋</w:t>
      </w:r>
      <w:r w:rsidRPr="00C24CEB">
        <w:rPr>
          <w:rFonts w:hint="eastAsia"/>
          <w:sz w:val="24"/>
          <w:szCs w:val="24"/>
        </w:rPr>
        <w:t xml:space="preserve"> 3</w:t>
      </w:r>
      <w:r w:rsidRPr="00C24CEB">
        <w:rPr>
          <w:rFonts w:hint="eastAsia"/>
          <w:sz w:val="24"/>
          <w:szCs w:val="24"/>
        </w:rPr>
        <w:t>個</w:t>
      </w:r>
      <w:r w:rsidR="00C24CEB" w:rsidRPr="00C24CEB">
        <w:rPr>
          <w:sz w:val="24"/>
          <w:szCs w:val="24"/>
        </w:rPr>
        <w:t xml:space="preserve"> 3 Eggs</w:t>
      </w:r>
    </w:p>
    <w:p w:rsidR="005F4567" w:rsidRPr="00C24CEB" w:rsidRDefault="005F4567" w:rsidP="00C24C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香草精</w:t>
      </w:r>
      <w:r w:rsidRPr="00C24CEB">
        <w:rPr>
          <w:rFonts w:hint="eastAsia"/>
          <w:sz w:val="24"/>
          <w:szCs w:val="24"/>
        </w:rPr>
        <w:t xml:space="preserve"> </w:t>
      </w:r>
      <w:r w:rsidR="00C24CEB" w:rsidRPr="00C24CEB">
        <w:rPr>
          <w:sz w:val="24"/>
          <w:szCs w:val="24"/>
        </w:rPr>
        <w:t xml:space="preserve"> Vani</w:t>
      </w:r>
      <w:r w:rsidR="00C578E1">
        <w:rPr>
          <w:sz w:val="24"/>
          <w:szCs w:val="24"/>
        </w:rPr>
        <w:t>l</w:t>
      </w:r>
      <w:r w:rsidR="00C24CEB" w:rsidRPr="00C24CEB">
        <w:rPr>
          <w:sz w:val="24"/>
          <w:szCs w:val="24"/>
        </w:rPr>
        <w:t xml:space="preserve">la Extract </w:t>
      </w:r>
      <w:r w:rsidRPr="00C24CEB">
        <w:rPr>
          <w:rFonts w:hint="eastAsia"/>
          <w:sz w:val="24"/>
          <w:szCs w:val="24"/>
        </w:rPr>
        <w:t>1</w:t>
      </w:r>
      <w:r w:rsidR="00C24CEB"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teaspoon</w:t>
      </w:r>
    </w:p>
    <w:p w:rsidR="005F4567" w:rsidRPr="00C24CEB" w:rsidRDefault="009D76D8" w:rsidP="00C24CE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5F4567" w:rsidRPr="00C24CEB">
        <w:rPr>
          <w:sz w:val="24"/>
          <w:szCs w:val="24"/>
        </w:rPr>
        <w:t xml:space="preserve">aking powder </w:t>
      </w:r>
      <w:r w:rsidR="00C24CEB" w:rsidRPr="00C24CEB">
        <w:rPr>
          <w:sz w:val="24"/>
          <w:szCs w:val="24"/>
        </w:rPr>
        <w:t xml:space="preserve">  </w:t>
      </w:r>
      <w:r w:rsidR="005F4567" w:rsidRPr="00C24CEB">
        <w:rPr>
          <w:sz w:val="24"/>
          <w:szCs w:val="24"/>
        </w:rPr>
        <w:t>1</w:t>
      </w:r>
      <w:r w:rsidR="00C24CEB" w:rsidRPr="00C24CEB">
        <w:rPr>
          <w:sz w:val="24"/>
          <w:szCs w:val="24"/>
        </w:rPr>
        <w:t xml:space="preserve"> </w:t>
      </w:r>
      <w:r w:rsidR="005F4567" w:rsidRPr="00C24CEB">
        <w:rPr>
          <w:sz w:val="24"/>
          <w:szCs w:val="24"/>
        </w:rPr>
        <w:t>teaspoon</w:t>
      </w:r>
    </w:p>
    <w:p w:rsidR="005F4567" w:rsidRPr="00C24CEB" w:rsidRDefault="005F4567" w:rsidP="005F4567">
      <w:pPr>
        <w:rPr>
          <w:sz w:val="24"/>
          <w:szCs w:val="24"/>
        </w:rPr>
      </w:pPr>
      <w:r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作法</w:t>
      </w:r>
      <w:r w:rsidR="00C24CEB" w:rsidRPr="00C24CEB">
        <w:rPr>
          <w:sz w:val="24"/>
          <w:szCs w:val="24"/>
        </w:rPr>
        <w:t xml:space="preserve"> Cooking Instruction:</w:t>
      </w:r>
    </w:p>
    <w:p w:rsidR="005F4567" w:rsidRDefault="005F4567" w:rsidP="005F4567">
      <w:pPr>
        <w:rPr>
          <w:sz w:val="24"/>
          <w:szCs w:val="24"/>
        </w:rPr>
      </w:pPr>
      <w:r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 xml:space="preserve">1, </w:t>
      </w:r>
      <w:r w:rsidRPr="00C24CEB">
        <w:rPr>
          <w:rFonts w:hint="eastAsia"/>
          <w:sz w:val="24"/>
          <w:szCs w:val="24"/>
        </w:rPr>
        <w:t>先打蛋</w:t>
      </w:r>
      <w:r w:rsidRPr="00C24CEB">
        <w:rPr>
          <w:rFonts w:hint="eastAsia"/>
          <w:sz w:val="24"/>
          <w:szCs w:val="24"/>
        </w:rPr>
        <w:t>,</w:t>
      </w:r>
      <w:r w:rsidRPr="00C24CEB">
        <w:rPr>
          <w:rFonts w:hint="eastAsia"/>
          <w:sz w:val="24"/>
          <w:szCs w:val="24"/>
        </w:rPr>
        <w:t>不要打到發</w:t>
      </w:r>
      <w:r w:rsidRPr="00C24CEB">
        <w:rPr>
          <w:rFonts w:hint="eastAsia"/>
          <w:sz w:val="24"/>
          <w:szCs w:val="24"/>
        </w:rPr>
        <w:t>,</w:t>
      </w:r>
      <w:r w:rsidR="00C24CEB"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陸續加入其它材料</w:t>
      </w:r>
      <w:r w:rsidRPr="00C24CEB">
        <w:rPr>
          <w:rFonts w:hint="eastAsia"/>
          <w:sz w:val="24"/>
          <w:szCs w:val="24"/>
        </w:rPr>
        <w:t>,</w:t>
      </w:r>
      <w:r w:rsidRPr="00C24CEB">
        <w:rPr>
          <w:rFonts w:hint="eastAsia"/>
          <w:sz w:val="24"/>
          <w:szCs w:val="24"/>
        </w:rPr>
        <w:t>混合均勻</w:t>
      </w:r>
    </w:p>
    <w:p w:rsidR="00F108E7" w:rsidRPr="00C24CEB" w:rsidRDefault="00F108E7" w:rsidP="005F4567">
      <w:pPr>
        <w:rPr>
          <w:sz w:val="24"/>
          <w:szCs w:val="24"/>
        </w:rPr>
      </w:pPr>
      <w:r>
        <w:rPr>
          <w:sz w:val="24"/>
          <w:szCs w:val="24"/>
        </w:rPr>
        <w:t xml:space="preserve">     Beat the eggs but do not make them foam.  Mix with other ingredients until well-blended.</w:t>
      </w:r>
    </w:p>
    <w:p w:rsidR="005F4567" w:rsidRDefault="005F4567" w:rsidP="005F4567">
      <w:pPr>
        <w:rPr>
          <w:sz w:val="24"/>
          <w:szCs w:val="24"/>
        </w:rPr>
      </w:pPr>
      <w:r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2,</w:t>
      </w:r>
      <w:r w:rsidR="009D76D8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小</w:t>
      </w:r>
      <w:r w:rsidRPr="00C24CEB">
        <w:rPr>
          <w:rFonts w:hint="eastAsia"/>
          <w:sz w:val="24"/>
          <w:szCs w:val="24"/>
        </w:rPr>
        <w:t>muffin</w:t>
      </w:r>
      <w:r w:rsidRPr="00C24CEB">
        <w:rPr>
          <w:rFonts w:hint="eastAsia"/>
          <w:sz w:val="24"/>
          <w:szCs w:val="24"/>
        </w:rPr>
        <w:t>烤盤抹油</w:t>
      </w:r>
      <w:r w:rsidRPr="00C24CEB">
        <w:rPr>
          <w:rFonts w:hint="eastAsia"/>
          <w:sz w:val="24"/>
          <w:szCs w:val="24"/>
        </w:rPr>
        <w:t>,</w:t>
      </w:r>
      <w:r w:rsidRPr="00C24CEB">
        <w:rPr>
          <w:rFonts w:hint="eastAsia"/>
          <w:sz w:val="24"/>
          <w:szCs w:val="24"/>
        </w:rPr>
        <w:t>倒入麵糊九分滿</w:t>
      </w:r>
    </w:p>
    <w:p w:rsidR="00F108E7" w:rsidRPr="00C24CEB" w:rsidRDefault="00F108E7" w:rsidP="005F4567">
      <w:pPr>
        <w:rPr>
          <w:sz w:val="24"/>
          <w:szCs w:val="24"/>
        </w:rPr>
      </w:pPr>
      <w:r>
        <w:rPr>
          <w:sz w:val="24"/>
          <w:szCs w:val="24"/>
        </w:rPr>
        <w:t xml:space="preserve">     Grease the bottoms of muffin cups (small size). Divide batter among muffin cups (each   about 4/5 full).</w:t>
      </w:r>
    </w:p>
    <w:p w:rsidR="005F4567" w:rsidRDefault="005F4567" w:rsidP="005F4567">
      <w:pPr>
        <w:rPr>
          <w:sz w:val="24"/>
          <w:szCs w:val="24"/>
        </w:rPr>
      </w:pPr>
      <w:r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3,</w:t>
      </w:r>
      <w:r w:rsidR="009D76D8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入烤箱烤</w:t>
      </w:r>
      <w:r w:rsidRPr="00C24CEB">
        <w:rPr>
          <w:rFonts w:hint="eastAsia"/>
          <w:sz w:val="24"/>
          <w:szCs w:val="24"/>
        </w:rPr>
        <w:t>25</w:t>
      </w:r>
      <w:r w:rsidRPr="00C24CEB">
        <w:rPr>
          <w:rFonts w:hint="eastAsia"/>
          <w:sz w:val="24"/>
          <w:szCs w:val="24"/>
        </w:rPr>
        <w:t>分</w:t>
      </w:r>
      <w:r w:rsidRPr="00C24CEB">
        <w:rPr>
          <w:rFonts w:hint="eastAsia"/>
          <w:sz w:val="24"/>
          <w:szCs w:val="24"/>
        </w:rPr>
        <w:t xml:space="preserve">( </w:t>
      </w:r>
      <w:r w:rsidRPr="00C24CEB">
        <w:rPr>
          <w:rFonts w:hint="eastAsia"/>
          <w:sz w:val="24"/>
          <w:szCs w:val="24"/>
        </w:rPr>
        <w:t>放上層烤</w:t>
      </w:r>
      <w:r w:rsidRPr="00C24CEB">
        <w:rPr>
          <w:rFonts w:hint="eastAsia"/>
          <w:sz w:val="24"/>
          <w:szCs w:val="24"/>
        </w:rPr>
        <w:t>)</w:t>
      </w:r>
      <w:r w:rsidR="00F108E7">
        <w:rPr>
          <w:sz w:val="24"/>
          <w:szCs w:val="24"/>
        </w:rPr>
        <w:t xml:space="preserve"> </w:t>
      </w:r>
    </w:p>
    <w:p w:rsidR="00F108E7" w:rsidRPr="00C24CEB" w:rsidRDefault="00F108E7" w:rsidP="005F4567">
      <w:pPr>
        <w:rPr>
          <w:sz w:val="24"/>
          <w:szCs w:val="24"/>
        </w:rPr>
      </w:pPr>
      <w:r>
        <w:rPr>
          <w:sz w:val="24"/>
          <w:szCs w:val="24"/>
        </w:rPr>
        <w:t xml:space="preserve">     Bake 25 minutes (top rack). </w:t>
      </w:r>
    </w:p>
    <w:p w:rsidR="005F4567" w:rsidRPr="00C24CEB" w:rsidRDefault="005F4567" w:rsidP="005F4567">
      <w:pPr>
        <w:rPr>
          <w:sz w:val="24"/>
          <w:szCs w:val="24"/>
        </w:rPr>
      </w:pPr>
      <w:r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P</w:t>
      </w:r>
      <w:r w:rsidR="00F108E7">
        <w:rPr>
          <w:sz w:val="24"/>
          <w:szCs w:val="24"/>
        </w:rPr>
        <w:t>.</w:t>
      </w:r>
      <w:r w:rsidRPr="00C24CEB">
        <w:rPr>
          <w:rFonts w:hint="eastAsia"/>
          <w:sz w:val="24"/>
          <w:szCs w:val="24"/>
        </w:rPr>
        <w:t>S</w:t>
      </w:r>
      <w:r w:rsidR="00F108E7">
        <w:rPr>
          <w:sz w:val="24"/>
          <w:szCs w:val="24"/>
        </w:rPr>
        <w:t>.</w:t>
      </w:r>
      <w:r w:rsidRPr="00C24CEB">
        <w:rPr>
          <w:rFonts w:hint="eastAsia"/>
          <w:sz w:val="24"/>
          <w:szCs w:val="24"/>
        </w:rPr>
        <w:t xml:space="preserve">  </w:t>
      </w:r>
      <w:r w:rsidRPr="00C24CEB">
        <w:rPr>
          <w:rFonts w:hint="eastAsia"/>
          <w:sz w:val="24"/>
          <w:szCs w:val="24"/>
        </w:rPr>
        <w:t>可做成約</w:t>
      </w:r>
      <w:r w:rsidRPr="00C24CEB">
        <w:rPr>
          <w:rFonts w:hint="eastAsia"/>
          <w:sz w:val="24"/>
          <w:szCs w:val="24"/>
        </w:rPr>
        <w:t>48</w:t>
      </w:r>
      <w:r w:rsidRPr="00C24CEB">
        <w:rPr>
          <w:rFonts w:hint="eastAsia"/>
          <w:sz w:val="24"/>
          <w:szCs w:val="24"/>
        </w:rPr>
        <w:t>個</w:t>
      </w:r>
      <w:r w:rsidR="00C24CEB" w:rsidRPr="00C24CEB">
        <w:rPr>
          <w:sz w:val="24"/>
          <w:szCs w:val="24"/>
        </w:rPr>
        <w:t xml:space="preserve"> </w:t>
      </w:r>
      <w:r w:rsidR="006F40FA">
        <w:rPr>
          <w:sz w:val="24"/>
          <w:szCs w:val="24"/>
        </w:rPr>
        <w:t xml:space="preserve">  Serves</w:t>
      </w:r>
      <w:r w:rsidR="00F108E7">
        <w:rPr>
          <w:sz w:val="24"/>
          <w:szCs w:val="24"/>
        </w:rPr>
        <w:t xml:space="preserve"> about 48 muffins</w:t>
      </w:r>
    </w:p>
    <w:p w:rsidR="00C24CEB" w:rsidRPr="00C24CEB" w:rsidRDefault="00C24CEB" w:rsidP="005F4567">
      <w:pPr>
        <w:rPr>
          <w:sz w:val="24"/>
          <w:szCs w:val="24"/>
        </w:rPr>
      </w:pPr>
      <w:r w:rsidRPr="00C24CEB">
        <w:rPr>
          <w:sz w:val="24"/>
          <w:szCs w:val="24"/>
        </w:rPr>
        <w:t>Optional:</w:t>
      </w:r>
      <w:r w:rsidR="005F4567" w:rsidRPr="00C24CEB">
        <w:rPr>
          <w:sz w:val="24"/>
          <w:szCs w:val="24"/>
        </w:rPr>
        <w:t xml:space="preserve">   </w:t>
      </w:r>
    </w:p>
    <w:p w:rsidR="005F4567" w:rsidRPr="00C24CEB" w:rsidRDefault="005F4567" w:rsidP="00C24C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喜歡芝蔴</w:t>
      </w:r>
      <w:r w:rsidRPr="00C24CEB">
        <w:rPr>
          <w:sz w:val="24"/>
          <w:szCs w:val="24"/>
        </w:rPr>
        <w:t>,</w:t>
      </w:r>
      <w:r w:rsidR="00C24CEB" w:rsidRPr="00C24CEB">
        <w:rPr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可於麵糊上灑上少許芝蔴</w:t>
      </w:r>
      <w:r w:rsidR="00F108E7">
        <w:rPr>
          <w:sz w:val="24"/>
          <w:szCs w:val="24"/>
        </w:rPr>
        <w:t xml:space="preserve"> Sesame seeds lovers</w:t>
      </w:r>
      <w:r w:rsidR="00C24CEB" w:rsidRPr="00C24CEB">
        <w:rPr>
          <w:sz w:val="24"/>
          <w:szCs w:val="24"/>
        </w:rPr>
        <w:t xml:space="preserve"> can sprinkle some on top</w:t>
      </w:r>
    </w:p>
    <w:p w:rsidR="005F4567" w:rsidRPr="00C24CEB" w:rsidRDefault="005F4567" w:rsidP="00C24C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喜歡紅豆</w:t>
      </w:r>
      <w:r w:rsidR="009D76D8">
        <w:rPr>
          <w:rFonts w:hint="eastAsia"/>
          <w:sz w:val="24"/>
          <w:szCs w:val="24"/>
        </w:rPr>
        <w:t>泥</w:t>
      </w:r>
      <w:r w:rsidRPr="00C24CEB">
        <w:rPr>
          <w:rFonts w:hint="eastAsia"/>
          <w:sz w:val="24"/>
          <w:szCs w:val="24"/>
        </w:rPr>
        <w:t>亦可於麵糊內加入適量紅豆</w:t>
      </w:r>
      <w:r w:rsidRPr="00C24CEB">
        <w:rPr>
          <w:rFonts w:hint="eastAsia"/>
          <w:sz w:val="24"/>
          <w:szCs w:val="24"/>
        </w:rPr>
        <w:t>(</w:t>
      </w:r>
      <w:r w:rsidRPr="00C24CEB">
        <w:rPr>
          <w:rFonts w:hint="eastAsia"/>
          <w:sz w:val="24"/>
          <w:szCs w:val="24"/>
        </w:rPr>
        <w:t>先放一半麵糊</w:t>
      </w:r>
      <w:r w:rsidRPr="00C24CEB">
        <w:rPr>
          <w:rFonts w:hint="eastAsia"/>
          <w:sz w:val="24"/>
          <w:szCs w:val="24"/>
        </w:rPr>
        <w:t>,</w:t>
      </w:r>
      <w:r w:rsidRPr="00C24CEB">
        <w:rPr>
          <w:rFonts w:hint="eastAsia"/>
          <w:sz w:val="24"/>
          <w:szCs w:val="24"/>
        </w:rPr>
        <w:t>再放紅豆</w:t>
      </w:r>
      <w:r w:rsidRPr="00C24CEB">
        <w:rPr>
          <w:rFonts w:hint="eastAsia"/>
          <w:sz w:val="24"/>
          <w:szCs w:val="24"/>
        </w:rPr>
        <w:t>,</w:t>
      </w:r>
      <w:r w:rsidRPr="00C24CEB">
        <w:rPr>
          <w:rFonts w:hint="eastAsia"/>
          <w:sz w:val="24"/>
          <w:szCs w:val="24"/>
        </w:rPr>
        <w:t>再放另一半麵糊</w:t>
      </w:r>
      <w:r w:rsidR="00C24CEB" w:rsidRPr="00C24CEB">
        <w:rPr>
          <w:sz w:val="24"/>
          <w:szCs w:val="24"/>
        </w:rPr>
        <w:t xml:space="preserve"> Red bean paste lover</w:t>
      </w:r>
      <w:r w:rsidR="00F108E7">
        <w:rPr>
          <w:sz w:val="24"/>
          <w:szCs w:val="24"/>
        </w:rPr>
        <w:t>s</w:t>
      </w:r>
      <w:r w:rsidR="00C24CEB" w:rsidRPr="00C24CEB">
        <w:rPr>
          <w:sz w:val="24"/>
          <w:szCs w:val="24"/>
        </w:rPr>
        <w:t xml:space="preserve"> can add red bean past</w:t>
      </w:r>
      <w:r w:rsidR="006F40FA">
        <w:rPr>
          <w:sz w:val="24"/>
          <w:szCs w:val="24"/>
        </w:rPr>
        <w:t>e to the inside of the muffin cups (Put the muffin mix in first, add some red beans, then top it with more muffin mix.)</w:t>
      </w:r>
      <w:r w:rsidR="00C24CEB" w:rsidRPr="00C24CEB">
        <w:rPr>
          <w:sz w:val="24"/>
          <w:szCs w:val="24"/>
        </w:rPr>
        <w:t xml:space="preserve">  </w:t>
      </w:r>
    </w:p>
    <w:p w:rsidR="005F4567" w:rsidRPr="00C24CEB" w:rsidRDefault="005F4567" w:rsidP="00C24CEB">
      <w:pPr>
        <w:rPr>
          <w:sz w:val="24"/>
          <w:szCs w:val="24"/>
        </w:rPr>
      </w:pPr>
      <w:r w:rsidRPr="00C24CEB">
        <w:rPr>
          <w:rFonts w:hint="eastAsia"/>
          <w:sz w:val="24"/>
          <w:szCs w:val="24"/>
        </w:rPr>
        <w:t>預祝成功</w:t>
      </w:r>
      <w:r w:rsidR="00F108E7">
        <w:rPr>
          <w:sz w:val="24"/>
          <w:szCs w:val="24"/>
        </w:rPr>
        <w:t xml:space="preserve">  Good luck</w:t>
      </w:r>
      <w:r w:rsidR="00C24CEB" w:rsidRPr="00C24CEB">
        <w:rPr>
          <w:sz w:val="24"/>
          <w:szCs w:val="24"/>
        </w:rPr>
        <w:t xml:space="preserve"> baking. </w:t>
      </w:r>
    </w:p>
    <w:p w:rsidR="005770B5" w:rsidRDefault="005F4567" w:rsidP="005F4567">
      <w:r>
        <w:rPr>
          <w:rFonts w:hint="eastAsia"/>
        </w:rPr>
        <w:t xml:space="preserve">                                                    </w:t>
      </w:r>
      <w:r w:rsidR="00C24CEB">
        <w:t xml:space="preserve"> </w:t>
      </w:r>
    </w:p>
    <w:sectPr w:rsidR="005770B5" w:rsidSect="005770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85E" w:rsidRDefault="0048185E" w:rsidP="001D221B">
      <w:pPr>
        <w:spacing w:after="0" w:line="240" w:lineRule="auto"/>
      </w:pPr>
      <w:r>
        <w:separator/>
      </w:r>
    </w:p>
  </w:endnote>
  <w:endnote w:type="continuationSeparator" w:id="1">
    <w:p w:rsidR="0048185E" w:rsidRDefault="0048185E" w:rsidP="001D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21B" w:rsidRDefault="001D221B">
    <w:pPr>
      <w:pStyle w:val="Footer"/>
    </w:pPr>
    <w:r>
      <w:t xml:space="preserve">On Sat, Feb.1 </w:t>
    </w:r>
    <w:r>
      <w:rPr>
        <w:rFonts w:hint="eastAsia"/>
      </w:rPr>
      <w:t>2</w:t>
    </w:r>
    <w:r>
      <w:t xml:space="preserve">, </w:t>
    </w:r>
    <w:r>
      <w:rPr>
        <w:rFonts w:hint="eastAsia"/>
      </w:rPr>
      <w:t xml:space="preserve">2011 </w:t>
    </w:r>
    <w:hyperlink r:id="rId1" w:history="1">
      <w:r w:rsidRPr="00D702B2">
        <w:rPr>
          <w:rStyle w:val="Hyperlink"/>
        </w:rPr>
        <w:t>hsiangc28@gmail.com</w:t>
      </w:r>
    </w:hyperlink>
    <w:r>
      <w:t xml:space="preserve"> wrote: Recipe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85E" w:rsidRDefault="0048185E" w:rsidP="001D221B">
      <w:pPr>
        <w:spacing w:after="0" w:line="240" w:lineRule="auto"/>
      </w:pPr>
      <w:r>
        <w:separator/>
      </w:r>
    </w:p>
  </w:footnote>
  <w:footnote w:type="continuationSeparator" w:id="1">
    <w:p w:rsidR="0048185E" w:rsidRDefault="0048185E" w:rsidP="001D2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0097"/>
    <w:multiLevelType w:val="hybridMultilevel"/>
    <w:tmpl w:val="F6DC1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4425F"/>
    <w:multiLevelType w:val="hybridMultilevel"/>
    <w:tmpl w:val="6B365C96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4567"/>
    <w:rsid w:val="0000044F"/>
    <w:rsid w:val="001D221B"/>
    <w:rsid w:val="0048185E"/>
    <w:rsid w:val="005770B5"/>
    <w:rsid w:val="005F4567"/>
    <w:rsid w:val="006F40FA"/>
    <w:rsid w:val="007457A8"/>
    <w:rsid w:val="008B1120"/>
    <w:rsid w:val="009065CA"/>
    <w:rsid w:val="009D76D8"/>
    <w:rsid w:val="00C24CEB"/>
    <w:rsid w:val="00C578E1"/>
    <w:rsid w:val="00F1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221B"/>
  </w:style>
  <w:style w:type="paragraph" w:styleId="Footer">
    <w:name w:val="footer"/>
    <w:basedOn w:val="Normal"/>
    <w:link w:val="FooterChar"/>
    <w:uiPriority w:val="99"/>
    <w:semiHidden/>
    <w:unhideWhenUsed/>
    <w:rsid w:val="001D22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221B"/>
  </w:style>
  <w:style w:type="character" w:styleId="Hyperlink">
    <w:name w:val="Hyperlink"/>
    <w:basedOn w:val="DefaultParagraphFont"/>
    <w:uiPriority w:val="99"/>
    <w:unhideWhenUsed/>
    <w:rsid w:val="001D22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siangc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Crystal Wang</cp:lastModifiedBy>
  <cp:revision>6</cp:revision>
  <dcterms:created xsi:type="dcterms:W3CDTF">2011-02-13T06:16:00Z</dcterms:created>
  <dcterms:modified xsi:type="dcterms:W3CDTF">2011-04-22T23:50:00Z</dcterms:modified>
</cp:coreProperties>
</file>